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3E" w:rsidRPr="002A0391" w:rsidRDefault="0021553E" w:rsidP="0021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0391">
        <w:rPr>
          <w:rFonts w:ascii="Times New Roman" w:eastAsia="Times New Roman" w:hAnsi="Times New Roman"/>
          <w:b/>
          <w:sz w:val="24"/>
          <w:szCs w:val="24"/>
          <w:lang w:eastAsia="ru-RU"/>
        </w:rPr>
        <w:t>ОТЧЕТ</w:t>
      </w:r>
    </w:p>
    <w:p w:rsidR="0021553E" w:rsidRPr="002A0391" w:rsidRDefault="0021553E" w:rsidP="0021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0391">
        <w:rPr>
          <w:rFonts w:ascii="Times New Roman" w:eastAsia="Times New Roman" w:hAnsi="Times New Roman"/>
          <w:b/>
          <w:sz w:val="24"/>
          <w:szCs w:val="24"/>
          <w:lang w:eastAsia="ru-RU"/>
        </w:rPr>
        <w:t>о ходе реализации муниципальной программы</w:t>
      </w:r>
    </w:p>
    <w:p w:rsidR="0021553E" w:rsidRPr="002A0391" w:rsidRDefault="0021553E" w:rsidP="0021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0391">
        <w:rPr>
          <w:rFonts w:ascii="Times New Roman" w:hAnsi="Times New Roman"/>
          <w:b/>
          <w:sz w:val="24"/>
          <w:szCs w:val="24"/>
          <w:lang w:eastAsia="ru-RU"/>
        </w:rPr>
        <w:t xml:space="preserve">сельского </w:t>
      </w:r>
      <w:r w:rsidRPr="002A03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поселения </w:t>
      </w:r>
      <w:proofErr w:type="spellStart"/>
      <w:r w:rsidRPr="002A0391">
        <w:rPr>
          <w:rFonts w:ascii="Times New Roman" w:eastAsia="Times New Roman" w:hAnsi="Times New Roman"/>
          <w:b/>
          <w:sz w:val="24"/>
          <w:szCs w:val="24"/>
          <w:lang w:eastAsia="ru-RU"/>
        </w:rPr>
        <w:t>Сорум</w:t>
      </w:r>
      <w:proofErr w:type="spellEnd"/>
    </w:p>
    <w:p w:rsidR="0021553E" w:rsidRPr="002A0391" w:rsidRDefault="0021553E" w:rsidP="0021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A0391">
        <w:rPr>
          <w:rFonts w:ascii="Times New Roman" w:eastAsia="Times New Roman" w:hAnsi="Times New Roman"/>
          <w:b/>
          <w:sz w:val="24"/>
          <w:szCs w:val="24"/>
          <w:lang w:eastAsia="ru-RU"/>
        </w:rPr>
        <w:t>за  2023</w:t>
      </w:r>
      <w:proofErr w:type="gramEnd"/>
      <w:r w:rsidRPr="002A03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21553E" w:rsidRDefault="0021553E" w:rsidP="00215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(отчетный период)</w:t>
      </w:r>
    </w:p>
    <w:p w:rsidR="0021553E" w:rsidRDefault="0021553E" w:rsidP="00215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муниципальной программы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Pr="0021553E">
        <w:rPr>
          <w:rFonts w:ascii="Times New Roman" w:eastAsia="Times New Roman" w:hAnsi="Times New Roman"/>
          <w:sz w:val="24"/>
          <w:szCs w:val="24"/>
          <w:lang w:eastAsia="ru-RU"/>
        </w:rPr>
        <w:t xml:space="preserve">«Реализация полномочий органов местного самоуправления сельского поселения </w:t>
      </w:r>
      <w:proofErr w:type="spellStart"/>
      <w:r w:rsidRPr="0021553E">
        <w:rPr>
          <w:rFonts w:ascii="Times New Roman" w:eastAsia="Times New Roman" w:hAnsi="Times New Roman"/>
          <w:sz w:val="24"/>
          <w:szCs w:val="24"/>
          <w:lang w:eastAsia="ru-RU"/>
        </w:rPr>
        <w:t>Сорум»</w:t>
      </w:r>
      <w:proofErr w:type="spellEnd"/>
    </w:p>
    <w:p w:rsidR="00091F58" w:rsidRDefault="0021553E" w:rsidP="00215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Ответственный исполнитель муниципальной программы Администрация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proofErr w:type="spellEnd"/>
    </w:p>
    <w:p w:rsidR="0021553E" w:rsidRDefault="0021553E" w:rsidP="00215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74" w:type="dxa"/>
        <w:tblLayout w:type="fixed"/>
        <w:tblLook w:val="04A0" w:firstRow="1" w:lastRow="0" w:firstColumn="1" w:lastColumn="0" w:noHBand="0" w:noVBand="1"/>
      </w:tblPr>
      <w:tblGrid>
        <w:gridCol w:w="700"/>
        <w:gridCol w:w="4398"/>
        <w:gridCol w:w="1134"/>
        <w:gridCol w:w="1184"/>
        <w:gridCol w:w="1419"/>
        <w:gridCol w:w="1366"/>
        <w:gridCol w:w="1100"/>
        <w:gridCol w:w="1260"/>
        <w:gridCol w:w="1419"/>
        <w:gridCol w:w="1178"/>
        <w:gridCol w:w="16"/>
      </w:tblGrid>
      <w:tr w:rsidR="0021553E" w:rsidRPr="0021553E" w:rsidTr="0021553E">
        <w:trPr>
          <w:trHeight w:val="6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 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основных</w:t>
            </w: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мероприятий</w:t>
            </w: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муниципальной</w:t>
            </w: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программы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Объем финансирования муниципальной программы, тыс. рублей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Фактически профинансировано, тыс. рублей</w:t>
            </w:r>
          </w:p>
        </w:tc>
      </w:tr>
      <w:tr w:rsidR="0021553E" w:rsidRPr="0021553E" w:rsidTr="0021553E">
        <w:trPr>
          <w:gridAfter w:val="1"/>
          <w:wAfter w:w="16" w:type="dxa"/>
          <w:trHeight w:val="7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Утверждено бюджетной росписью в том числе за счет средств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за счет средств</w:t>
            </w:r>
          </w:p>
        </w:tc>
      </w:tr>
      <w:tr w:rsidR="0021553E" w:rsidRPr="0021553E" w:rsidTr="0021553E">
        <w:trPr>
          <w:gridAfter w:val="1"/>
          <w:wAfter w:w="16" w:type="dxa"/>
          <w:trHeight w:val="9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бюджета поселения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бюджета автономного округа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ind w:right="-10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бюджета поселения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бюджета автономного округа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феде</w:t>
            </w: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рального бюджета</w:t>
            </w:r>
          </w:p>
        </w:tc>
      </w:tr>
      <w:tr w:rsidR="0021553E" w:rsidRPr="0021553E" w:rsidTr="0021553E">
        <w:trPr>
          <w:gridAfter w:val="1"/>
          <w:wAfter w:w="16" w:type="dxa"/>
          <w:trHeight w:val="25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1553E" w:rsidRPr="0021553E" w:rsidTr="0021553E">
        <w:trPr>
          <w:gridAfter w:val="1"/>
          <w:wAfter w:w="16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21553E" w:rsidRPr="0021553E" w:rsidTr="0021553E">
        <w:trPr>
          <w:gridAfter w:val="1"/>
          <w:wAfter w:w="16" w:type="dxa"/>
          <w:trHeight w:val="9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выполнения полномочий органов местно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самоуправления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15 965,4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15 965,4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15 460,7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15 460,7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</w:tr>
      <w:tr w:rsidR="0021553E" w:rsidRPr="0021553E" w:rsidTr="0021553E">
        <w:trPr>
          <w:gridAfter w:val="1"/>
          <w:wAfter w:w="16" w:type="dxa"/>
          <w:trHeight w:val="7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условий для развития и совершенствования муниц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ипальной службы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56,4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</w:tr>
      <w:tr w:rsidR="0021553E" w:rsidRPr="0021553E" w:rsidTr="0021553E">
        <w:trPr>
          <w:gridAfter w:val="1"/>
          <w:wAfter w:w="16" w:type="dxa"/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22,1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</w:tr>
      <w:tr w:rsidR="0021553E" w:rsidRPr="0021553E" w:rsidTr="0021553E">
        <w:trPr>
          <w:gridAfter w:val="1"/>
          <w:wAfter w:w="16" w:type="dxa"/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диспансеризации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34,3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34,3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34,3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</w:tr>
      <w:tr w:rsidR="0021553E" w:rsidRPr="0021553E" w:rsidTr="002A0391">
        <w:trPr>
          <w:gridAfter w:val="1"/>
          <w:wAfter w:w="16" w:type="dxa"/>
          <w:trHeight w:val="6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отдельных государстве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нных полномочий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1 239,6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621,7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33,8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584,1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A0391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391">
              <w:rPr>
                <w:rFonts w:ascii="Times New Roman" w:eastAsia="Times New Roman" w:hAnsi="Times New Roman"/>
                <w:color w:val="000000"/>
                <w:lang w:eastAsia="ru-RU"/>
              </w:rPr>
              <w:t>1 106,6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A0391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3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488,7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33,8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584,1</w:t>
            </w:r>
          </w:p>
        </w:tc>
      </w:tr>
      <w:tr w:rsidR="0021553E" w:rsidRPr="0021553E" w:rsidTr="0021553E">
        <w:trPr>
          <w:gridAfter w:val="1"/>
          <w:wAfter w:w="16" w:type="dxa"/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lang w:eastAsia="ru-RU"/>
              </w:rPr>
              <w:t>3.1.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34,1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26,5</w:t>
            </w:r>
          </w:p>
        </w:tc>
      </w:tr>
      <w:tr w:rsidR="0021553E" w:rsidRPr="0021553E" w:rsidTr="0021553E">
        <w:trPr>
          <w:gridAfter w:val="1"/>
          <w:wAfter w:w="16" w:type="dxa"/>
          <w:trHeight w:val="9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lang w:eastAsia="ru-RU"/>
              </w:rPr>
              <w:lastRenderedPageBreak/>
              <w:t>3.2.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165,3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139,1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26,2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165,3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139,1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26,2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</w:tr>
      <w:tr w:rsidR="0021553E" w:rsidRPr="0021553E" w:rsidTr="002A0391">
        <w:trPr>
          <w:gridAfter w:val="1"/>
          <w:wAfter w:w="16" w:type="dxa"/>
          <w:trHeight w:val="7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lang w:eastAsia="ru-RU"/>
              </w:rPr>
              <w:t>3.3.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1 040,2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482,6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557,6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907,2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349,6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557,6</w:t>
            </w:r>
          </w:p>
        </w:tc>
      </w:tr>
      <w:tr w:rsidR="0021553E" w:rsidRPr="0021553E" w:rsidTr="0021553E">
        <w:trPr>
          <w:gridAfter w:val="1"/>
          <w:wAfter w:w="16" w:type="dxa"/>
          <w:trHeight w:val="8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резерва материальных ресурсов для ликвидации чрезвычайных ситуаций и в целях гражданской обороны</w:t>
            </w:r>
            <w:r w:rsidRPr="002155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(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24,7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24,7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24,7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</w:tr>
      <w:tr w:rsidR="0021553E" w:rsidRPr="0021553E" w:rsidTr="0021553E">
        <w:trPr>
          <w:gridAfter w:val="1"/>
          <w:wAfter w:w="16" w:type="dxa"/>
          <w:trHeight w:val="8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обеспечению первичных мер пожарно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 безопасности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106,6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106,6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106,6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106,6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</w:tr>
      <w:tr w:rsidR="0021553E" w:rsidRPr="0021553E" w:rsidTr="0021553E">
        <w:trPr>
          <w:gridAfter w:val="1"/>
          <w:wAfter w:w="16" w:type="dxa"/>
          <w:trHeight w:val="6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профилактик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 правонарушений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15,3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</w:tr>
      <w:tr w:rsidR="0021553E" w:rsidRPr="0021553E" w:rsidTr="0021553E">
        <w:trPr>
          <w:gridAfter w:val="1"/>
          <w:wAfter w:w="16" w:type="dxa"/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мероприятий по энергосбережению и повышению энергетической эффек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тивности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</w:tr>
      <w:tr w:rsidR="0021553E" w:rsidRPr="0021553E" w:rsidTr="0021553E">
        <w:trPr>
          <w:gridAfter w:val="1"/>
          <w:wAfter w:w="16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рии поселения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1 157,2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1 157,2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1 094,1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1 094,1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</w:tr>
      <w:tr w:rsidR="0021553E" w:rsidRPr="0021553E" w:rsidTr="0021553E">
        <w:trPr>
          <w:gridAfter w:val="1"/>
          <w:wAfter w:w="16" w:type="dxa"/>
          <w:trHeight w:val="6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lang w:eastAsia="ru-RU"/>
              </w:rPr>
              <w:t>8.1.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Техническая эксплуатация, содержание, ремонт и организация энергоснабжения сети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865,9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865,9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802,8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802,8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</w:tr>
      <w:tr w:rsidR="0021553E" w:rsidRPr="0021553E" w:rsidTr="0021553E">
        <w:trPr>
          <w:gridAfter w:val="1"/>
          <w:wAfter w:w="16" w:type="dxa"/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lang w:eastAsia="ru-RU"/>
              </w:rPr>
              <w:t>8.2.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Озеленение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146,5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146,5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146,5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146,5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</w:tr>
      <w:tr w:rsidR="0021553E" w:rsidRPr="0021553E" w:rsidTr="0021553E">
        <w:trPr>
          <w:gridAfter w:val="1"/>
          <w:wAfter w:w="16" w:type="dxa"/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lang w:eastAsia="ru-RU"/>
              </w:rPr>
              <w:t>8.3.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32,5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32,5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32,5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</w:tr>
      <w:tr w:rsidR="0021553E" w:rsidRPr="0021553E" w:rsidTr="0021553E">
        <w:trPr>
          <w:gridAfter w:val="1"/>
          <w:wAfter w:w="16" w:type="dxa"/>
          <w:trHeight w:val="6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lang w:eastAsia="ru-RU"/>
              </w:rPr>
              <w:t>8.4.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временных рабочих мест по безработным гражданам и трудоустройству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112,3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112,3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112,3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112,3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</w:tr>
      <w:tr w:rsidR="0021553E" w:rsidRPr="0021553E" w:rsidTr="0021553E">
        <w:trPr>
          <w:gridAfter w:val="1"/>
          <w:wAfter w:w="16" w:type="dxa"/>
          <w:trHeight w:val="8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надлежащего уровня эксплуа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тации муниципального имущества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1 017,5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1 017,5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1 017,5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1 017,5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</w:tr>
      <w:tr w:rsidR="0021553E" w:rsidRPr="0021553E" w:rsidTr="0021553E">
        <w:trPr>
          <w:gridAfter w:val="1"/>
          <w:wAfter w:w="16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досуга, предоставле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 услуг организаций культуры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6 148,5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6 148,5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6 129,4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6 129,4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</w:tr>
      <w:tr w:rsidR="0021553E" w:rsidRPr="0021553E" w:rsidTr="0021553E">
        <w:trPr>
          <w:gridAfter w:val="1"/>
          <w:wAfter w:w="16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lang w:eastAsia="ru-RU"/>
              </w:rPr>
              <w:lastRenderedPageBreak/>
              <w:t>11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физическ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ой культуры и массового спорта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5 788,2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5 788,2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5 669,2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5 669,2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</w:tr>
      <w:tr w:rsidR="0021553E" w:rsidRPr="0021553E" w:rsidTr="0021553E">
        <w:trPr>
          <w:gridAfter w:val="1"/>
          <w:wAfter w:w="16" w:type="dxa"/>
          <w:trHeight w:val="5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области социальной политики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66,3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66,3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66,3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66,3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</w:tr>
      <w:tr w:rsidR="0021553E" w:rsidRPr="0021553E" w:rsidTr="0021553E">
        <w:trPr>
          <w:gridAfter w:val="1"/>
          <w:wAfter w:w="16" w:type="dxa"/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резервным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средствами бюджета поселения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</w:tr>
      <w:tr w:rsidR="0021553E" w:rsidRPr="0021553E" w:rsidTr="0021553E">
        <w:trPr>
          <w:gridAfter w:val="1"/>
          <w:wAfter w:w="16" w:type="dxa"/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иных межбюджетных трансфертов 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 бюджета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26,8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26,8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26,8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</w:tr>
      <w:tr w:rsidR="0021553E" w:rsidRPr="0021553E" w:rsidTr="0021553E">
        <w:trPr>
          <w:gridAfter w:val="1"/>
          <w:wAfter w:w="16" w:type="dxa"/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Дорожная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4 745,3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4 745,3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3 437,9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3 437,9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</w:tr>
      <w:tr w:rsidR="0021553E" w:rsidRPr="0021553E" w:rsidTr="0021553E">
        <w:trPr>
          <w:gridAfter w:val="1"/>
          <w:wAfter w:w="16" w:type="dxa"/>
          <w:trHeight w:val="6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ности людей на водных объектах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</w:tr>
      <w:tr w:rsidR="0021553E" w:rsidRPr="0021553E" w:rsidTr="0021553E">
        <w:trPr>
          <w:gridAfter w:val="1"/>
          <w:wAfter w:w="16" w:type="dxa"/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  <w:r w:rsidRPr="002155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171,8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</w:tr>
      <w:tr w:rsidR="0021553E" w:rsidRPr="0021553E" w:rsidTr="0021553E">
        <w:trPr>
          <w:gridAfter w:val="1"/>
          <w:wAfter w:w="16" w:type="dxa"/>
          <w:trHeight w:val="6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инициативного бюдже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тирования в сельском поселении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6 360,4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2 062,1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4 298,3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6 360,4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2 062,1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4 298,3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</w:tr>
      <w:tr w:rsidR="0021553E" w:rsidRPr="0021553E" w:rsidTr="0021553E">
        <w:trPr>
          <w:gridAfter w:val="1"/>
          <w:wAfter w:w="16" w:type="dxa"/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13 259,6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2 407,2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10 852,4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13 259,6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2 407,2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10 852,4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</w:t>
            </w:r>
          </w:p>
        </w:tc>
      </w:tr>
      <w:tr w:rsidR="0021553E" w:rsidRPr="0021553E" w:rsidTr="0021553E">
        <w:trPr>
          <w:gridAfter w:val="1"/>
          <w:wAfter w:w="16" w:type="dxa"/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Региональный проект «Обеспечение устойчивого сокращения непригодного 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ля проживания жилищного фонда»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1 500,0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869,2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555,8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1 500,0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869,2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555,8</w:t>
            </w:r>
          </w:p>
        </w:tc>
      </w:tr>
      <w:tr w:rsidR="0021553E" w:rsidRPr="0021553E" w:rsidTr="002A0391">
        <w:trPr>
          <w:gridAfter w:val="1"/>
          <w:wAfter w:w="16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Итого </w:t>
            </w:r>
            <w:r w:rsidRPr="0021553E">
              <w:rPr>
                <w:rFonts w:ascii="Times New Roman" w:eastAsia="Times New Roman" w:hAnsi="Times New Roman"/>
                <w:b/>
                <w:lang w:eastAsia="ru-RU"/>
              </w:rPr>
              <w:t>по муниципальной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21553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801,0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40 607,4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16 053,7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1 139,9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55 554,7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38 361,1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16 053,7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1 139,9</w:t>
            </w:r>
          </w:p>
        </w:tc>
      </w:tr>
    </w:tbl>
    <w:p w:rsidR="0021553E" w:rsidRDefault="0021553E" w:rsidP="0021553E">
      <w:pPr>
        <w:autoSpaceDE w:val="0"/>
        <w:autoSpaceDN w:val="0"/>
        <w:adjustRightInd w:val="0"/>
        <w:spacing w:after="0" w:line="240" w:lineRule="auto"/>
        <w:jc w:val="both"/>
      </w:pPr>
    </w:p>
    <w:p w:rsidR="0021553E" w:rsidRDefault="0021553E" w:rsidP="0021553E">
      <w:pPr>
        <w:autoSpaceDE w:val="0"/>
        <w:autoSpaceDN w:val="0"/>
        <w:adjustRightInd w:val="0"/>
        <w:spacing w:after="0" w:line="240" w:lineRule="auto"/>
        <w:jc w:val="both"/>
      </w:pPr>
    </w:p>
    <w:p w:rsidR="0021553E" w:rsidRDefault="0021553E" w:rsidP="00215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_____________________________________(ФИО)</w:t>
      </w:r>
    </w:p>
    <w:p w:rsidR="0021553E" w:rsidRDefault="0021553E" w:rsidP="00215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(подпись)</w:t>
      </w:r>
    </w:p>
    <w:p w:rsidR="0021553E" w:rsidRDefault="0021553E" w:rsidP="0021553E">
      <w:pPr>
        <w:autoSpaceDE w:val="0"/>
        <w:autoSpaceDN w:val="0"/>
        <w:adjustRightInd w:val="0"/>
        <w:spacing w:after="0" w:line="240" w:lineRule="auto"/>
        <w:jc w:val="both"/>
      </w:pPr>
    </w:p>
    <w:p w:rsidR="0021553E" w:rsidRDefault="0021553E" w:rsidP="0021553E">
      <w:pPr>
        <w:autoSpaceDE w:val="0"/>
        <w:autoSpaceDN w:val="0"/>
        <w:adjustRightInd w:val="0"/>
        <w:spacing w:after="0" w:line="240" w:lineRule="auto"/>
        <w:jc w:val="both"/>
      </w:pPr>
    </w:p>
    <w:p w:rsidR="0021553E" w:rsidRDefault="0021553E" w:rsidP="0021553E">
      <w:pPr>
        <w:autoSpaceDE w:val="0"/>
        <w:autoSpaceDN w:val="0"/>
        <w:adjustRightInd w:val="0"/>
        <w:spacing w:after="0" w:line="240" w:lineRule="auto"/>
        <w:jc w:val="both"/>
      </w:pPr>
    </w:p>
    <w:p w:rsidR="0021553E" w:rsidRDefault="0021553E" w:rsidP="0021553E">
      <w:pPr>
        <w:autoSpaceDE w:val="0"/>
        <w:autoSpaceDN w:val="0"/>
        <w:adjustRightInd w:val="0"/>
        <w:spacing w:after="0" w:line="240" w:lineRule="auto"/>
        <w:jc w:val="both"/>
      </w:pPr>
    </w:p>
    <w:p w:rsidR="0021553E" w:rsidRDefault="0021553E" w:rsidP="0021553E">
      <w:pPr>
        <w:autoSpaceDE w:val="0"/>
        <w:autoSpaceDN w:val="0"/>
        <w:adjustRightInd w:val="0"/>
        <w:spacing w:after="0" w:line="240" w:lineRule="auto"/>
        <w:jc w:val="both"/>
      </w:pPr>
    </w:p>
    <w:p w:rsidR="0021553E" w:rsidRDefault="0021553E" w:rsidP="0021553E">
      <w:pPr>
        <w:autoSpaceDE w:val="0"/>
        <w:autoSpaceDN w:val="0"/>
        <w:adjustRightInd w:val="0"/>
        <w:spacing w:after="0" w:line="240" w:lineRule="auto"/>
        <w:jc w:val="both"/>
      </w:pPr>
    </w:p>
    <w:p w:rsidR="0021553E" w:rsidRDefault="0021553E" w:rsidP="0021553E">
      <w:pPr>
        <w:autoSpaceDE w:val="0"/>
        <w:autoSpaceDN w:val="0"/>
        <w:adjustRightInd w:val="0"/>
        <w:spacing w:after="0" w:line="240" w:lineRule="auto"/>
        <w:jc w:val="both"/>
      </w:pPr>
    </w:p>
    <w:p w:rsidR="0021553E" w:rsidRPr="002A0391" w:rsidRDefault="0021553E" w:rsidP="0021553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391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21553E" w:rsidRPr="002A0391" w:rsidRDefault="0021553E" w:rsidP="0021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391">
        <w:rPr>
          <w:rFonts w:ascii="Times New Roman" w:hAnsi="Times New Roman"/>
          <w:b/>
          <w:sz w:val="24"/>
          <w:szCs w:val="24"/>
        </w:rPr>
        <w:t xml:space="preserve">о достижении целевых показателей по реализации муниципальной программы </w:t>
      </w:r>
    </w:p>
    <w:p w:rsidR="0021553E" w:rsidRPr="002A0391" w:rsidRDefault="0021553E" w:rsidP="0021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0391">
        <w:rPr>
          <w:rFonts w:ascii="Times New Roman" w:hAnsi="Times New Roman"/>
          <w:b/>
          <w:sz w:val="24"/>
          <w:szCs w:val="24"/>
          <w:lang w:eastAsia="ru-RU"/>
        </w:rPr>
        <w:t>сельского</w:t>
      </w:r>
      <w:r w:rsidRPr="002A03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поселения </w:t>
      </w:r>
      <w:proofErr w:type="spellStart"/>
      <w:r w:rsidRPr="002A0391">
        <w:rPr>
          <w:rFonts w:ascii="Times New Roman" w:eastAsia="Times New Roman" w:hAnsi="Times New Roman"/>
          <w:b/>
          <w:sz w:val="24"/>
          <w:szCs w:val="24"/>
          <w:lang w:eastAsia="ru-RU"/>
        </w:rPr>
        <w:t>Сорум</w:t>
      </w:r>
      <w:proofErr w:type="spellEnd"/>
    </w:p>
    <w:p w:rsidR="0021553E" w:rsidRPr="002A0391" w:rsidRDefault="0021553E" w:rsidP="0021553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391">
        <w:rPr>
          <w:rFonts w:ascii="Times New Roman" w:hAnsi="Times New Roman" w:cs="Times New Roman"/>
          <w:b/>
          <w:sz w:val="24"/>
          <w:szCs w:val="24"/>
        </w:rPr>
        <w:t>за 2023 год</w:t>
      </w:r>
    </w:p>
    <w:p w:rsidR="0021553E" w:rsidRDefault="0021553E" w:rsidP="0021553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21553E" w:rsidRDefault="0021553E" w:rsidP="002155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553E" w:rsidRDefault="0021553E" w:rsidP="00215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муниципальной программы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Pr="0021553E">
        <w:rPr>
          <w:rFonts w:ascii="Times New Roman" w:eastAsia="Times New Roman" w:hAnsi="Times New Roman"/>
          <w:sz w:val="24"/>
          <w:szCs w:val="24"/>
          <w:lang w:eastAsia="ru-RU"/>
        </w:rPr>
        <w:t xml:space="preserve">«Реализация полномочий органов местного самоуправления сельского поселения </w:t>
      </w:r>
      <w:proofErr w:type="spellStart"/>
      <w:r w:rsidRPr="0021553E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proofErr w:type="spellEnd"/>
      <w:r w:rsidRPr="0021553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1553E" w:rsidRDefault="0021553E" w:rsidP="00215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Ответственный исполнитель муниципальной программы Администрация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proofErr w:type="spellEnd"/>
    </w:p>
    <w:p w:rsidR="0021553E" w:rsidRDefault="0021553E" w:rsidP="00215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74" w:type="dxa"/>
        <w:tblLook w:val="04A0" w:firstRow="1" w:lastRow="0" w:firstColumn="1" w:lastColumn="0" w:noHBand="0" w:noVBand="1"/>
      </w:tblPr>
      <w:tblGrid>
        <w:gridCol w:w="760"/>
        <w:gridCol w:w="5143"/>
        <w:gridCol w:w="1394"/>
        <w:gridCol w:w="1560"/>
        <w:gridCol w:w="1817"/>
        <w:gridCol w:w="1480"/>
        <w:gridCol w:w="2920"/>
      </w:tblGrid>
      <w:tr w:rsidR="0021553E" w:rsidRPr="0021553E" w:rsidTr="0021553E">
        <w:trPr>
          <w:trHeight w:val="121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N п/п</w:t>
            </w: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553E" w:rsidRDefault="0021553E" w:rsidP="002155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553E" w:rsidRDefault="0021553E" w:rsidP="002155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553E" w:rsidRDefault="0021553E" w:rsidP="002155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на начало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553E" w:rsidRDefault="0021553E" w:rsidP="002155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программе на отчетный год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553E" w:rsidRDefault="0021553E" w:rsidP="002155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за отчетный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553E" w:rsidRDefault="0021553E" w:rsidP="002155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обеспеченность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21553E" w:rsidRPr="0021553E" w:rsidTr="0021553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21553E" w:rsidRPr="0021553E" w:rsidTr="0021553E">
        <w:trPr>
          <w:trHeight w:val="9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обеспечения выполнения полномочий органов местного самоуправления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Сорум</w:t>
            </w:r>
            <w:proofErr w:type="spellEnd"/>
          </w:p>
        </w:tc>
      </w:tr>
      <w:tr w:rsidR="0021553E" w:rsidRPr="0021553E" w:rsidTr="0021553E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Сорум</w:t>
            </w:r>
            <w:proofErr w:type="spellEnd"/>
          </w:p>
        </w:tc>
      </w:tr>
      <w:tr w:rsidR="0021553E" w:rsidRPr="0021553E" w:rsidTr="0021553E">
        <w:trPr>
          <w:trHeight w:val="76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Доля муниципальных служащих, прошедших диспансеризацию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Сорум</w:t>
            </w:r>
            <w:proofErr w:type="spellEnd"/>
          </w:p>
        </w:tc>
      </w:tr>
      <w:tr w:rsidR="0021553E" w:rsidRPr="0021553E" w:rsidTr="0021553E">
        <w:trPr>
          <w:trHeight w:val="196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обеспечения исполнения переданного органам местного самоуправления сельского поселения отдельного государственного полномочия в сфере государственной регистрации актов гражданского состояния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Сорум</w:t>
            </w:r>
            <w:proofErr w:type="spellEnd"/>
          </w:p>
        </w:tc>
      </w:tr>
      <w:tr w:rsidR="0021553E" w:rsidRPr="0021553E" w:rsidTr="0021553E">
        <w:trPr>
          <w:trHeight w:val="18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обеспечения исполнения  переданного органам местного самоуправления сельского поселения отдельного государственного полномочия 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Сорум</w:t>
            </w:r>
            <w:proofErr w:type="spellEnd"/>
          </w:p>
        </w:tc>
      </w:tr>
      <w:tr w:rsidR="0021553E" w:rsidRPr="0021553E" w:rsidTr="0021553E">
        <w:trPr>
          <w:trHeight w:val="19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обеспечения исполнения органами местного самоуправления сельского поселения отдельного государственного полномочия по организации по осуществлению первичного воинского учёта на территориях, где отсутствуют военные комиссариаты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Сорум</w:t>
            </w:r>
            <w:proofErr w:type="spellEnd"/>
          </w:p>
        </w:tc>
      </w:tr>
      <w:tr w:rsidR="0021553E" w:rsidRPr="0021553E" w:rsidTr="0021553E">
        <w:trPr>
          <w:trHeight w:val="163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обеспечения резервами (запасами) материальных ресурсов для ликвидации последствий чрезвычайных ситуаций и в целях гражданской обороны, от установленных норм обеспечения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Сорум</w:t>
            </w:r>
            <w:proofErr w:type="spellEnd"/>
          </w:p>
        </w:tc>
      </w:tr>
      <w:tr w:rsidR="0021553E" w:rsidRPr="0021553E" w:rsidTr="0021553E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Площадь содержания минерализованной полосы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кв.м</w:t>
            </w:r>
            <w:proofErr w:type="spellEnd"/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Сорум</w:t>
            </w:r>
            <w:proofErr w:type="spellEnd"/>
          </w:p>
        </w:tc>
      </w:tr>
      <w:tr w:rsidR="0021553E" w:rsidRPr="0021553E" w:rsidTr="0021553E">
        <w:trPr>
          <w:trHeight w:val="106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распространённого информационного материала по пожарной безопасности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экземпляров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Сорум</w:t>
            </w:r>
            <w:proofErr w:type="spellEnd"/>
          </w:p>
        </w:tc>
      </w:tr>
      <w:tr w:rsidR="0021553E" w:rsidRPr="0021553E" w:rsidTr="0021553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Доля обеспеченности мест общего пользования противопожарным инвентарём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Сорум</w:t>
            </w:r>
            <w:proofErr w:type="spellEnd"/>
          </w:p>
        </w:tc>
      </w:tr>
      <w:tr w:rsidR="0021553E" w:rsidRPr="0021553E" w:rsidTr="0021553E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обеспечения деятельности добровольных народных дружин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Сорум</w:t>
            </w:r>
            <w:proofErr w:type="spellEnd"/>
          </w:p>
        </w:tc>
      </w:tr>
      <w:tr w:rsidR="0021553E" w:rsidRPr="0021553E" w:rsidTr="0021553E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Сокращение объёма потребления энергоресурсов, к предыдущему году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Сорум</w:t>
            </w:r>
            <w:proofErr w:type="spellEnd"/>
          </w:p>
        </w:tc>
      </w:tr>
      <w:tr w:rsidR="0021553E" w:rsidRPr="0021553E" w:rsidTr="0021553E">
        <w:trPr>
          <w:trHeight w:val="9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Доля светодиодных источников света в общем количестве источников света уличного освещения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Сорум</w:t>
            </w:r>
            <w:proofErr w:type="spellEnd"/>
          </w:p>
        </w:tc>
      </w:tr>
      <w:tr w:rsidR="0021553E" w:rsidRPr="0021553E" w:rsidTr="0021553E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обеспечения энергоснабжения сети уличного освещения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Сорум</w:t>
            </w:r>
            <w:proofErr w:type="spellEnd"/>
          </w:p>
        </w:tc>
      </w:tr>
      <w:tr w:rsidR="0021553E" w:rsidRPr="0021553E" w:rsidTr="0021553E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обеспечения текущего содержания объектов благоустройства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Сорум</w:t>
            </w:r>
            <w:proofErr w:type="spellEnd"/>
          </w:p>
        </w:tc>
      </w:tr>
      <w:tr w:rsidR="0021553E" w:rsidRPr="0021553E" w:rsidTr="0021553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Уровень содержания и эксплуатации имущества находящегося в муниципальной собственности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Сорум</w:t>
            </w:r>
            <w:proofErr w:type="spellEnd"/>
          </w:p>
        </w:tc>
      </w:tr>
      <w:tr w:rsidR="0021553E" w:rsidRPr="0021553E" w:rsidTr="0021553E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обеспечения выполнения полномочий и функций муниципальных учреждений культуры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Сорум</w:t>
            </w:r>
            <w:proofErr w:type="spellEnd"/>
          </w:p>
        </w:tc>
      </w:tr>
      <w:tr w:rsidR="0021553E" w:rsidRPr="0021553E" w:rsidTr="0021553E">
        <w:trPr>
          <w:trHeight w:val="12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обеспечения выполнения полномочий и функций муниципальных учреждений физической культуры и спорта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Сорум</w:t>
            </w:r>
            <w:proofErr w:type="spellEnd"/>
          </w:p>
        </w:tc>
      </w:tr>
      <w:tr w:rsidR="0021553E" w:rsidRPr="0021553E" w:rsidTr="0021553E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проведённых спортивно - массовых мероприятий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единиц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Сорум</w:t>
            </w:r>
            <w:proofErr w:type="spellEnd"/>
          </w:p>
        </w:tc>
      </w:tr>
      <w:tr w:rsidR="0021553E" w:rsidRPr="0021553E" w:rsidTr="0021553E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граждан, получивших дополнительные меры социальной поддержки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Сорум</w:t>
            </w:r>
            <w:proofErr w:type="spellEnd"/>
          </w:p>
        </w:tc>
      </w:tr>
      <w:tr w:rsidR="0021553E" w:rsidRPr="0021553E" w:rsidTr="0021553E">
        <w:trPr>
          <w:trHeight w:val="16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Размер условно утверждаемых расходов бюджета сельского поселения от первоначально утвержденного объема расходов бюджета 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Сорум</w:t>
            </w:r>
            <w:proofErr w:type="spellEnd"/>
          </w:p>
        </w:tc>
      </w:tr>
      <w:tr w:rsidR="0021553E" w:rsidRPr="0021553E" w:rsidTr="0021553E">
        <w:trPr>
          <w:trHeight w:val="12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исполнения расходных обязательств по предоставлению межбюджетных трансфертов из бюджета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Сорум</w:t>
            </w:r>
            <w:proofErr w:type="spellEnd"/>
          </w:p>
        </w:tc>
      </w:tr>
      <w:tr w:rsidR="0021553E" w:rsidRPr="0021553E" w:rsidTr="0021553E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обеспечения реализации мероприятий в сфере коммунального хозяйства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Сорум</w:t>
            </w:r>
            <w:proofErr w:type="spellEnd"/>
          </w:p>
        </w:tc>
      </w:tr>
      <w:tr w:rsidR="0021553E" w:rsidRPr="0021553E" w:rsidTr="0021553E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обеспечения содержания дорог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Сорум</w:t>
            </w:r>
            <w:proofErr w:type="spellEnd"/>
          </w:p>
        </w:tc>
      </w:tr>
      <w:tr w:rsidR="0021553E" w:rsidRPr="0021553E" w:rsidTr="0021553E">
        <w:trPr>
          <w:trHeight w:val="9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распространённого информационного материала по безопасности людей на водных объектах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экземпляров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Сорум</w:t>
            </w:r>
            <w:proofErr w:type="spellEnd"/>
          </w:p>
        </w:tc>
      </w:tr>
      <w:tr w:rsidR="0021553E" w:rsidRPr="0021553E" w:rsidTr="0021553E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обеспечения организационной и материально-технической подготовки и проведения выборов и референдумов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Сорум</w:t>
            </w:r>
            <w:proofErr w:type="spellEnd"/>
          </w:p>
        </w:tc>
      </w:tr>
      <w:tr w:rsidR="0021553E" w:rsidRPr="0021553E" w:rsidTr="0021553E">
        <w:trPr>
          <w:trHeight w:val="103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реализованных общественных инициатив с применением механизма инициативного бюджетирования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Сорум</w:t>
            </w:r>
            <w:proofErr w:type="spellEnd"/>
          </w:p>
        </w:tc>
      </w:tr>
      <w:tr w:rsidR="0021553E" w:rsidRPr="0021553E" w:rsidTr="0021553E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инициативных проектов, реализованных с привлечением средств бюджета Ханты-Мансийского автономного округа – Югры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Сорум</w:t>
            </w:r>
            <w:proofErr w:type="spellEnd"/>
          </w:p>
        </w:tc>
      </w:tr>
      <w:tr w:rsidR="0021553E" w:rsidRPr="0021553E" w:rsidTr="0021553E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благоустроенных общественных территорий в сельском поселении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Сорум</w:t>
            </w:r>
            <w:proofErr w:type="spellEnd"/>
          </w:p>
        </w:tc>
      </w:tr>
      <w:tr w:rsidR="0021553E" w:rsidRPr="0021553E" w:rsidTr="0021553E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Сорум</w:t>
            </w:r>
            <w:proofErr w:type="spellEnd"/>
          </w:p>
        </w:tc>
      </w:tr>
      <w:tr w:rsidR="0021553E" w:rsidRPr="0021553E" w:rsidTr="0021553E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квадратных метров расселенного аварийного жилищного фонда, признанного таковым до 1 января 2017 года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тыс. 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0,067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0,067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Сорум</w:t>
            </w:r>
            <w:proofErr w:type="spellEnd"/>
          </w:p>
        </w:tc>
      </w:tr>
      <w:tr w:rsidR="0021553E" w:rsidRPr="0021553E" w:rsidTr="0021553E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граждан, расселённых из аварийного жилищного фонда, признанного таковым до 1 января 2017 года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Сорум</w:t>
            </w:r>
            <w:proofErr w:type="spellEnd"/>
          </w:p>
        </w:tc>
      </w:tr>
      <w:tr w:rsidR="0021553E" w:rsidRPr="0021553E" w:rsidTr="0021553E">
        <w:trPr>
          <w:trHeight w:val="12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разработанных муниципальных программ в области энергосбережения и повышения энергетической эффективности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Сорум</w:t>
            </w:r>
            <w:proofErr w:type="spellEnd"/>
          </w:p>
        </w:tc>
      </w:tr>
      <w:tr w:rsidR="0021553E" w:rsidRPr="0021553E" w:rsidTr="0021553E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квадратных метров расселенного аварийного жилищного фонда, признанного таковым после 1 января 2017 года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тыс. 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0,326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0,326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Сорум</w:t>
            </w:r>
            <w:proofErr w:type="spellEnd"/>
          </w:p>
        </w:tc>
      </w:tr>
      <w:tr w:rsidR="0021553E" w:rsidRPr="0021553E" w:rsidTr="0021553E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граждан, расселенных из аварийного жилищного фонда, признанного таковым после 1 января 2017 года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3E" w:rsidRPr="0021553E" w:rsidRDefault="0021553E" w:rsidP="0021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1553E">
              <w:rPr>
                <w:rFonts w:ascii="Times New Roman" w:eastAsia="Times New Roman" w:hAnsi="Times New Roman"/>
                <w:color w:val="000000"/>
                <w:lang w:eastAsia="ru-RU"/>
              </w:rPr>
              <w:t>Сорум</w:t>
            </w:r>
            <w:proofErr w:type="spellEnd"/>
          </w:p>
        </w:tc>
      </w:tr>
    </w:tbl>
    <w:p w:rsidR="0021553E" w:rsidRDefault="0021553E" w:rsidP="0021553E">
      <w:pPr>
        <w:autoSpaceDE w:val="0"/>
        <w:autoSpaceDN w:val="0"/>
        <w:adjustRightInd w:val="0"/>
        <w:spacing w:after="0" w:line="240" w:lineRule="auto"/>
        <w:jc w:val="both"/>
      </w:pPr>
    </w:p>
    <w:p w:rsidR="0021553E" w:rsidRDefault="0021553E" w:rsidP="00215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_____________________________________(ФИО)</w:t>
      </w:r>
    </w:p>
    <w:p w:rsidR="0021553E" w:rsidRDefault="0021553E" w:rsidP="00215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(подпись)</w:t>
      </w:r>
    </w:p>
    <w:p w:rsidR="0021553E" w:rsidRDefault="0021553E" w:rsidP="0021553E">
      <w:pPr>
        <w:autoSpaceDE w:val="0"/>
        <w:autoSpaceDN w:val="0"/>
        <w:adjustRightInd w:val="0"/>
        <w:spacing w:after="0" w:line="240" w:lineRule="auto"/>
        <w:jc w:val="both"/>
      </w:pPr>
    </w:p>
    <w:sectPr w:rsidR="0021553E" w:rsidSect="0021553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3E"/>
    <w:rsid w:val="00091F58"/>
    <w:rsid w:val="0021553E"/>
    <w:rsid w:val="002A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60E9"/>
  <w15:chartTrackingRefBased/>
  <w15:docId w15:val="{FDBA8559-4248-4A11-AD41-E79A0889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5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5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15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2024-03-13T07:05:00Z</dcterms:created>
  <dcterms:modified xsi:type="dcterms:W3CDTF">2024-03-13T07:25:00Z</dcterms:modified>
</cp:coreProperties>
</file>